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EE" w:rsidRDefault="006F32EE" w:rsidP="006F32EE">
      <w:pPr>
        <w:ind w:left="720" w:firstLine="720"/>
        <w:rPr>
          <w:b/>
          <w:bCs/>
          <w:i/>
          <w:i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1384935</wp:posOffset>
            </wp:positionH>
            <wp:positionV relativeFrom="paragraph">
              <wp:posOffset>-97155</wp:posOffset>
            </wp:positionV>
            <wp:extent cx="2989580" cy="3048000"/>
            <wp:effectExtent l="76200" t="57150" r="58420" b="3810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-121743">
                      <a:off x="0" y="0"/>
                      <a:ext cx="298958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5FA">
        <w:rPr>
          <w:b/>
          <w:bCs/>
          <w:i/>
          <w:iCs/>
          <w:sz w:val="96"/>
          <w:szCs w:val="96"/>
        </w:rPr>
        <w:t xml:space="preserve"> </w:t>
      </w:r>
    </w:p>
    <w:p w:rsidR="006F32EE" w:rsidRPr="007B627B" w:rsidRDefault="006F32EE" w:rsidP="006F32EE">
      <w:pPr>
        <w:ind w:left="720" w:firstLine="720"/>
        <w:rPr>
          <w:b/>
          <w:bCs/>
          <w:i/>
          <w:iCs/>
          <w:sz w:val="96"/>
          <w:szCs w:val="96"/>
        </w:rPr>
      </w:pPr>
      <w:proofErr w:type="spellStart"/>
      <w:r w:rsidRPr="00435B39">
        <w:rPr>
          <w:b/>
          <w:bCs/>
          <w:i/>
          <w:iCs/>
          <w:color w:val="FF0000"/>
          <w:sz w:val="96"/>
          <w:szCs w:val="96"/>
          <w:u w:val="single"/>
        </w:rPr>
        <w:t>Dart</w:t>
      </w:r>
      <w:proofErr w:type="spellEnd"/>
      <w:r w:rsidRPr="00435B39">
        <w:rPr>
          <w:b/>
          <w:bCs/>
          <w:i/>
          <w:iCs/>
          <w:color w:val="FF0000"/>
          <w:sz w:val="96"/>
          <w:szCs w:val="96"/>
          <w:u w:val="single"/>
        </w:rPr>
        <w:t xml:space="preserve"> </w:t>
      </w:r>
      <w:r>
        <w:rPr>
          <w:b/>
          <w:bCs/>
          <w:i/>
          <w:iCs/>
          <w:color w:val="FF0000"/>
          <w:sz w:val="96"/>
          <w:szCs w:val="96"/>
          <w:u w:val="single"/>
        </w:rPr>
        <w:t xml:space="preserve">LIGA </w:t>
      </w:r>
      <w:r w:rsidRPr="00435B39">
        <w:rPr>
          <w:b/>
          <w:bCs/>
          <w:i/>
          <w:iCs/>
          <w:color w:val="FF0000"/>
          <w:sz w:val="96"/>
          <w:szCs w:val="96"/>
          <w:u w:val="single"/>
        </w:rPr>
        <w:t>totó</w:t>
      </w:r>
    </w:p>
    <w:p w:rsidR="006F32EE" w:rsidRDefault="006F32EE" w:rsidP="006F32EE">
      <w:pPr>
        <w:jc w:val="center"/>
      </w:pPr>
    </w:p>
    <w:p w:rsidR="006F32EE" w:rsidRPr="00B04C64" w:rsidRDefault="006F32EE" w:rsidP="006F32EE">
      <w:pPr>
        <w:jc w:val="center"/>
      </w:pPr>
      <w:r>
        <w:rPr>
          <w:sz w:val="28"/>
          <w:szCs w:val="28"/>
        </w:rPr>
        <w:t>2014. november 28.</w:t>
      </w:r>
    </w:p>
    <w:p w:rsidR="006F32EE" w:rsidRDefault="006F32EE" w:rsidP="006F32E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6F32EE" w:rsidRPr="007B627B" w:rsidRDefault="006F32EE" w:rsidP="006F32EE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……………………………….</w:t>
      </w:r>
    </w:p>
    <w:p w:rsidR="006F32EE" w:rsidRDefault="006F32EE" w:rsidP="006F32EE">
      <w:pPr>
        <w:jc w:val="center"/>
      </w:pPr>
      <w:r>
        <w:t xml:space="preserve"> Név</w:t>
      </w:r>
    </w:p>
    <w:p w:rsidR="006F32EE" w:rsidRDefault="006F32EE" w:rsidP="006F32EE">
      <w:pPr>
        <w:jc w:val="both"/>
      </w:pPr>
    </w:p>
    <w:p w:rsidR="006F32EE" w:rsidRDefault="006F32EE" w:rsidP="006F32EE">
      <w:pPr>
        <w:tabs>
          <w:tab w:val="left" w:pos="1418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:rsidR="00945F2A" w:rsidRDefault="00945F2A" w:rsidP="006F32EE">
      <w:pPr>
        <w:tabs>
          <w:tab w:val="left" w:pos="1418"/>
        </w:tabs>
        <w:rPr>
          <w:color w:val="000000" w:themeColor="text1"/>
        </w:rPr>
      </w:pPr>
    </w:p>
    <w:p w:rsidR="00945F2A" w:rsidRDefault="00945F2A" w:rsidP="006F32EE">
      <w:pPr>
        <w:tabs>
          <w:tab w:val="left" w:pos="1418"/>
        </w:tabs>
        <w:rPr>
          <w:color w:val="000000" w:themeColor="text1"/>
        </w:rPr>
      </w:pPr>
    </w:p>
    <w:p w:rsidR="00945F2A" w:rsidRDefault="00945F2A" w:rsidP="006F32EE">
      <w:pPr>
        <w:tabs>
          <w:tab w:val="left" w:pos="1418"/>
        </w:tabs>
        <w:rPr>
          <w:color w:val="000000" w:themeColor="text1"/>
        </w:rPr>
      </w:pPr>
    </w:p>
    <w:p w:rsidR="00945F2A" w:rsidRPr="00945F2A" w:rsidRDefault="00945F2A" w:rsidP="006F32EE">
      <w:pPr>
        <w:tabs>
          <w:tab w:val="left" w:pos="1418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t xml:space="preserve">                                                                                          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I.                    II.</w:t>
      </w:r>
      <w:proofErr w:type="gramEnd"/>
      <w:r>
        <w:rPr>
          <w:color w:val="000000" w:themeColor="text1"/>
          <w:sz w:val="28"/>
          <w:szCs w:val="28"/>
        </w:rPr>
        <w:t xml:space="preserve">                </w:t>
      </w:r>
      <w:r w:rsidRPr="00945F2A">
        <w:rPr>
          <w:color w:val="000000" w:themeColor="text1"/>
          <w:sz w:val="28"/>
          <w:szCs w:val="28"/>
        </w:rPr>
        <w:t>III.</w:t>
      </w:r>
    </w:p>
    <w:p w:rsidR="00945F2A" w:rsidRDefault="00945F2A" w:rsidP="006F32EE">
      <w:pPr>
        <w:tabs>
          <w:tab w:val="left" w:pos="1418"/>
        </w:tabs>
        <w:rPr>
          <w:color w:val="000000" w:themeColor="text1"/>
        </w:rPr>
      </w:pPr>
    </w:p>
    <w:p w:rsidR="006F32EE" w:rsidRDefault="006F32EE" w:rsidP="006F32EE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</w:rPr>
        <w:tab/>
      </w:r>
      <w:r w:rsidR="00853D79">
        <w:rPr>
          <w:color w:val="000000" w:themeColor="text1"/>
          <w:sz w:val="32"/>
          <w:szCs w:val="32"/>
        </w:rPr>
        <w:t>1. Dupla 17-es</w:t>
      </w:r>
      <w:r w:rsidR="00853D79">
        <w:rPr>
          <w:color w:val="000000" w:themeColor="text1"/>
          <w:sz w:val="32"/>
          <w:szCs w:val="32"/>
        </w:rPr>
        <w:tab/>
        <w:t>…</w:t>
      </w:r>
      <w:proofErr w:type="gramStart"/>
      <w:r w:rsidR="00853D79">
        <w:rPr>
          <w:color w:val="000000" w:themeColor="text1"/>
          <w:sz w:val="32"/>
          <w:szCs w:val="32"/>
        </w:rPr>
        <w:t>…….</w:t>
      </w:r>
      <w:proofErr w:type="gramEnd"/>
      <w:r w:rsidR="00853D79">
        <w:rPr>
          <w:color w:val="000000" w:themeColor="text1"/>
          <w:sz w:val="32"/>
          <w:szCs w:val="32"/>
        </w:rPr>
        <w:tab/>
        <w:t>……….</w:t>
      </w:r>
      <w:r w:rsidR="00853D79">
        <w:rPr>
          <w:color w:val="000000" w:themeColor="text1"/>
          <w:sz w:val="32"/>
          <w:szCs w:val="32"/>
        </w:rPr>
        <w:tab/>
        <w:t>……….</w:t>
      </w:r>
    </w:p>
    <w:p w:rsidR="00853D79" w:rsidRDefault="00853D79" w:rsidP="006F32EE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>2. Tripla 5-ös</w:t>
      </w:r>
      <w:r>
        <w:rPr>
          <w:color w:val="000000" w:themeColor="text1"/>
          <w:sz w:val="32"/>
          <w:szCs w:val="32"/>
        </w:rPr>
        <w:tab/>
        <w:t>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ab/>
        <w:t>……….</w:t>
      </w:r>
      <w:r>
        <w:rPr>
          <w:color w:val="000000" w:themeColor="text1"/>
          <w:sz w:val="32"/>
          <w:szCs w:val="32"/>
        </w:rPr>
        <w:tab/>
        <w:t>……….</w:t>
      </w:r>
      <w:r>
        <w:rPr>
          <w:color w:val="000000" w:themeColor="text1"/>
          <w:sz w:val="32"/>
          <w:szCs w:val="32"/>
        </w:rPr>
        <w:tab/>
      </w:r>
    </w:p>
    <w:p w:rsidR="00853D79" w:rsidRDefault="00853D79" w:rsidP="006F32EE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>3. Sima 19-es</w:t>
      </w:r>
      <w:r>
        <w:rPr>
          <w:color w:val="000000" w:themeColor="text1"/>
          <w:sz w:val="32"/>
          <w:szCs w:val="32"/>
        </w:rPr>
        <w:tab/>
        <w:t>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ab/>
        <w:t>……….</w:t>
      </w:r>
      <w:r>
        <w:rPr>
          <w:color w:val="000000" w:themeColor="text1"/>
          <w:sz w:val="32"/>
          <w:szCs w:val="32"/>
        </w:rPr>
        <w:tab/>
        <w:t>……….</w:t>
      </w:r>
    </w:p>
    <w:p w:rsidR="00853D79" w:rsidRDefault="00853D79" w:rsidP="006F32EE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>4. Dupla 18-as</w:t>
      </w:r>
      <w:r>
        <w:rPr>
          <w:color w:val="000000" w:themeColor="text1"/>
          <w:sz w:val="32"/>
          <w:szCs w:val="32"/>
        </w:rPr>
        <w:tab/>
        <w:t>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ab/>
        <w:t>……….</w:t>
      </w:r>
      <w:r>
        <w:rPr>
          <w:color w:val="000000" w:themeColor="text1"/>
          <w:sz w:val="32"/>
          <w:szCs w:val="32"/>
        </w:rPr>
        <w:tab/>
        <w:t>……….</w:t>
      </w:r>
    </w:p>
    <w:p w:rsidR="00853D79" w:rsidRDefault="00853D79" w:rsidP="006F32EE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>5. Tripla 16-os</w:t>
      </w:r>
      <w:r>
        <w:rPr>
          <w:color w:val="000000" w:themeColor="text1"/>
          <w:sz w:val="32"/>
          <w:szCs w:val="32"/>
        </w:rPr>
        <w:tab/>
        <w:t>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ab/>
        <w:t>……….</w:t>
      </w:r>
      <w:r>
        <w:rPr>
          <w:color w:val="000000" w:themeColor="text1"/>
          <w:sz w:val="32"/>
          <w:szCs w:val="32"/>
        </w:rPr>
        <w:tab/>
        <w:t>……….</w:t>
      </w:r>
    </w:p>
    <w:p w:rsidR="00853D79" w:rsidRDefault="00853D79" w:rsidP="006F32EE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>6. Sima 2-es</w:t>
      </w:r>
      <w:r>
        <w:rPr>
          <w:color w:val="000000" w:themeColor="text1"/>
          <w:sz w:val="32"/>
          <w:szCs w:val="32"/>
        </w:rPr>
        <w:tab/>
        <w:t>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ab/>
        <w:t>……….</w:t>
      </w:r>
      <w:r>
        <w:rPr>
          <w:color w:val="000000" w:themeColor="text1"/>
          <w:sz w:val="32"/>
          <w:szCs w:val="32"/>
        </w:rPr>
        <w:tab/>
        <w:t>……….</w:t>
      </w:r>
    </w:p>
    <w:p w:rsidR="00853D79" w:rsidRDefault="00853D79" w:rsidP="006F32EE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>7. Dupla 9-es</w:t>
      </w:r>
      <w:r>
        <w:rPr>
          <w:color w:val="000000" w:themeColor="text1"/>
          <w:sz w:val="32"/>
          <w:szCs w:val="32"/>
        </w:rPr>
        <w:tab/>
        <w:t>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ab/>
        <w:t>……….</w:t>
      </w:r>
      <w:r>
        <w:rPr>
          <w:color w:val="000000" w:themeColor="text1"/>
          <w:sz w:val="32"/>
          <w:szCs w:val="32"/>
        </w:rPr>
        <w:tab/>
        <w:t>……….</w:t>
      </w:r>
    </w:p>
    <w:p w:rsidR="00853D79" w:rsidRDefault="00853D79" w:rsidP="006F32EE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>8. Tripla 15-ös</w:t>
      </w:r>
      <w:r>
        <w:rPr>
          <w:color w:val="000000" w:themeColor="text1"/>
          <w:sz w:val="32"/>
          <w:szCs w:val="32"/>
        </w:rPr>
        <w:tab/>
        <w:t>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ab/>
        <w:t>……….</w:t>
      </w:r>
      <w:r>
        <w:rPr>
          <w:color w:val="000000" w:themeColor="text1"/>
          <w:sz w:val="32"/>
          <w:szCs w:val="32"/>
        </w:rPr>
        <w:tab/>
        <w:t>……….</w:t>
      </w:r>
    </w:p>
    <w:p w:rsidR="00853D79" w:rsidRDefault="00853D79" w:rsidP="006F32EE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>9. Sima 4-es</w:t>
      </w:r>
      <w:r>
        <w:rPr>
          <w:color w:val="000000" w:themeColor="text1"/>
          <w:sz w:val="32"/>
          <w:szCs w:val="32"/>
        </w:rPr>
        <w:tab/>
        <w:t>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ab/>
        <w:t>……….</w:t>
      </w:r>
      <w:r>
        <w:rPr>
          <w:color w:val="000000" w:themeColor="text1"/>
          <w:sz w:val="32"/>
          <w:szCs w:val="32"/>
        </w:rPr>
        <w:tab/>
        <w:t>……….</w:t>
      </w:r>
    </w:p>
    <w:p w:rsidR="00853D79" w:rsidRDefault="00853D79" w:rsidP="006F32EE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>10. Dupla 10-es</w:t>
      </w:r>
      <w:r>
        <w:rPr>
          <w:color w:val="000000" w:themeColor="text1"/>
          <w:sz w:val="32"/>
          <w:szCs w:val="32"/>
        </w:rPr>
        <w:tab/>
        <w:t>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ab/>
        <w:t>……….</w:t>
      </w:r>
      <w:r>
        <w:rPr>
          <w:color w:val="000000" w:themeColor="text1"/>
          <w:sz w:val="32"/>
          <w:szCs w:val="32"/>
        </w:rPr>
        <w:tab/>
        <w:t>……….</w:t>
      </w:r>
    </w:p>
    <w:p w:rsidR="00853D79" w:rsidRDefault="00853D79" w:rsidP="006F32EE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>11. Tripla 7-es</w:t>
      </w:r>
      <w:r>
        <w:rPr>
          <w:color w:val="000000" w:themeColor="text1"/>
          <w:sz w:val="32"/>
          <w:szCs w:val="32"/>
        </w:rPr>
        <w:tab/>
        <w:t>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ab/>
        <w:t>……….</w:t>
      </w:r>
      <w:r>
        <w:rPr>
          <w:color w:val="000000" w:themeColor="text1"/>
          <w:sz w:val="32"/>
          <w:szCs w:val="32"/>
        </w:rPr>
        <w:tab/>
        <w:t>……….</w:t>
      </w:r>
    </w:p>
    <w:p w:rsidR="00853D79" w:rsidRDefault="00853D79" w:rsidP="006F32EE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>12. Sima 12-es</w:t>
      </w:r>
      <w:r>
        <w:rPr>
          <w:color w:val="000000" w:themeColor="text1"/>
          <w:sz w:val="32"/>
          <w:szCs w:val="32"/>
        </w:rPr>
        <w:tab/>
        <w:t>…</w:t>
      </w:r>
      <w:proofErr w:type="gramStart"/>
      <w:r>
        <w:rPr>
          <w:color w:val="000000" w:themeColor="text1"/>
          <w:sz w:val="32"/>
          <w:szCs w:val="32"/>
        </w:rPr>
        <w:t>…….</w:t>
      </w:r>
      <w:proofErr w:type="gramEnd"/>
      <w:r>
        <w:rPr>
          <w:color w:val="000000" w:themeColor="text1"/>
          <w:sz w:val="32"/>
          <w:szCs w:val="32"/>
        </w:rPr>
        <w:tab/>
        <w:t>……….</w:t>
      </w:r>
      <w:r>
        <w:rPr>
          <w:color w:val="000000" w:themeColor="text1"/>
          <w:sz w:val="32"/>
          <w:szCs w:val="32"/>
        </w:rPr>
        <w:tab/>
        <w:t>……….</w:t>
      </w:r>
    </w:p>
    <w:p w:rsidR="00853D79" w:rsidRDefault="00853D79" w:rsidP="006F32EE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>13. 100</w:t>
      </w:r>
      <w:r>
        <w:rPr>
          <w:color w:val="000000" w:themeColor="text1"/>
          <w:sz w:val="32"/>
          <w:szCs w:val="32"/>
        </w:rPr>
        <w:tab/>
        <w:t>……….</w:t>
      </w:r>
      <w:r>
        <w:rPr>
          <w:color w:val="000000" w:themeColor="text1"/>
          <w:sz w:val="32"/>
          <w:szCs w:val="32"/>
        </w:rPr>
        <w:tab/>
        <w:t>……….</w:t>
      </w:r>
      <w:r>
        <w:rPr>
          <w:color w:val="000000" w:themeColor="text1"/>
          <w:sz w:val="32"/>
          <w:szCs w:val="32"/>
        </w:rPr>
        <w:tab/>
        <w:t>……….</w:t>
      </w:r>
    </w:p>
    <w:p w:rsidR="00853D79" w:rsidRDefault="00853D79" w:rsidP="006F32EE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ab/>
        <w:t xml:space="preserve">13 +1 </w:t>
      </w:r>
      <w:r w:rsidR="00945F2A">
        <w:rPr>
          <w:color w:val="000000" w:themeColor="text1"/>
          <w:sz w:val="32"/>
          <w:szCs w:val="32"/>
        </w:rPr>
        <w:t>BULL /piros/</w:t>
      </w:r>
      <w:r w:rsidR="00945F2A">
        <w:rPr>
          <w:color w:val="000000" w:themeColor="text1"/>
          <w:sz w:val="32"/>
          <w:szCs w:val="32"/>
        </w:rPr>
        <w:tab/>
        <w:t>…</w:t>
      </w:r>
      <w:proofErr w:type="gramStart"/>
      <w:r w:rsidR="00945F2A">
        <w:rPr>
          <w:color w:val="000000" w:themeColor="text1"/>
          <w:sz w:val="32"/>
          <w:szCs w:val="32"/>
        </w:rPr>
        <w:t>…….</w:t>
      </w:r>
      <w:proofErr w:type="gramEnd"/>
      <w:r w:rsidR="00945F2A">
        <w:rPr>
          <w:color w:val="000000" w:themeColor="text1"/>
          <w:sz w:val="32"/>
          <w:szCs w:val="32"/>
        </w:rPr>
        <w:tab/>
        <w:t>……….</w:t>
      </w:r>
      <w:r w:rsidR="00945F2A">
        <w:rPr>
          <w:color w:val="000000" w:themeColor="text1"/>
          <w:sz w:val="32"/>
          <w:szCs w:val="32"/>
        </w:rPr>
        <w:tab/>
        <w:t>……….</w:t>
      </w:r>
    </w:p>
    <w:p w:rsidR="00945F2A" w:rsidRDefault="00945F2A" w:rsidP="006F32EE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rPr>
          <w:color w:val="000000" w:themeColor="text1"/>
          <w:sz w:val="32"/>
          <w:szCs w:val="32"/>
        </w:rPr>
      </w:pPr>
    </w:p>
    <w:p w:rsidR="00945F2A" w:rsidRPr="00F965FA" w:rsidRDefault="00945F2A" w:rsidP="00945F2A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jc w:val="both"/>
        <w:rPr>
          <w:b/>
          <w:color w:val="000000" w:themeColor="text1"/>
          <w:sz w:val="24"/>
          <w:szCs w:val="24"/>
        </w:rPr>
      </w:pPr>
      <w:r w:rsidRPr="00F965FA">
        <w:rPr>
          <w:b/>
          <w:color w:val="000000" w:themeColor="text1"/>
          <w:sz w:val="24"/>
          <w:szCs w:val="24"/>
          <w:u w:val="single"/>
        </w:rPr>
        <w:t>Játékszabály:</w:t>
      </w:r>
      <w:r w:rsidRPr="00F965FA">
        <w:rPr>
          <w:b/>
          <w:color w:val="000000" w:themeColor="text1"/>
          <w:sz w:val="24"/>
          <w:szCs w:val="24"/>
        </w:rPr>
        <w:t xml:space="preserve"> 1.000.—HUF ellenében a november 28-i Liga verseny kezdete előtt minden jelentkező háromszor kísérletezhet a fenti számokra. A dupla mezőre kettő, a triplára három, míg a s</w:t>
      </w:r>
      <w:r w:rsidR="00F965FA" w:rsidRPr="00F965FA">
        <w:rPr>
          <w:b/>
          <w:color w:val="000000" w:themeColor="text1"/>
          <w:sz w:val="24"/>
          <w:szCs w:val="24"/>
        </w:rPr>
        <w:t xml:space="preserve">imára egy nyíl használható fel. A százat három nyílból kell megdobni, míg a piros </w:t>
      </w:r>
      <w:proofErr w:type="spellStart"/>
      <w:r w:rsidR="00F965FA" w:rsidRPr="00F965FA">
        <w:rPr>
          <w:b/>
          <w:color w:val="000000" w:themeColor="text1"/>
          <w:sz w:val="24"/>
          <w:szCs w:val="24"/>
        </w:rPr>
        <w:t>bull-ra</w:t>
      </w:r>
      <w:proofErr w:type="spellEnd"/>
      <w:r w:rsidR="00F965FA" w:rsidRPr="00F965FA">
        <w:rPr>
          <w:b/>
          <w:color w:val="000000" w:themeColor="text1"/>
          <w:sz w:val="24"/>
          <w:szCs w:val="24"/>
        </w:rPr>
        <w:t xml:space="preserve"> kettő nyíl áll rendel</w:t>
      </w:r>
      <w:r w:rsidR="00F965FA">
        <w:rPr>
          <w:b/>
          <w:color w:val="000000" w:themeColor="text1"/>
          <w:sz w:val="24"/>
          <w:szCs w:val="24"/>
        </w:rPr>
        <w:t>kezésre. Ezeken a számokon</w:t>
      </w:r>
      <w:r w:rsidR="00F965FA" w:rsidRPr="00F965FA">
        <w:rPr>
          <w:b/>
          <w:color w:val="000000" w:themeColor="text1"/>
          <w:sz w:val="24"/>
          <w:szCs w:val="24"/>
        </w:rPr>
        <w:t xml:space="preserve"> nem változtatunk, így aki biztosra szeretne menni, húsz napja v</w:t>
      </w:r>
      <w:r w:rsidR="00F965FA">
        <w:rPr>
          <w:b/>
          <w:color w:val="000000" w:themeColor="text1"/>
          <w:sz w:val="24"/>
          <w:szCs w:val="24"/>
        </w:rPr>
        <w:t>an belőni magát!</w:t>
      </w:r>
    </w:p>
    <w:p w:rsidR="00F965FA" w:rsidRPr="00F965FA" w:rsidRDefault="00F965FA" w:rsidP="00945F2A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jc w:val="both"/>
        <w:rPr>
          <w:b/>
          <w:color w:val="000000" w:themeColor="text1"/>
          <w:sz w:val="24"/>
          <w:szCs w:val="24"/>
        </w:rPr>
      </w:pPr>
      <w:r w:rsidRPr="00F965FA">
        <w:rPr>
          <w:b/>
          <w:color w:val="000000" w:themeColor="text1"/>
          <w:sz w:val="24"/>
          <w:szCs w:val="24"/>
        </w:rPr>
        <w:t>A befolyt összeget</w:t>
      </w:r>
      <w:r>
        <w:rPr>
          <w:b/>
          <w:color w:val="000000" w:themeColor="text1"/>
          <w:sz w:val="24"/>
          <w:szCs w:val="24"/>
        </w:rPr>
        <w:t xml:space="preserve"> hozzáadjuk a nevezési díjakhoz!</w:t>
      </w:r>
      <w:r w:rsidRPr="00F965FA">
        <w:rPr>
          <w:b/>
          <w:color w:val="000000" w:themeColor="text1"/>
          <w:sz w:val="24"/>
          <w:szCs w:val="24"/>
        </w:rPr>
        <w:t xml:space="preserve"> Ha tíz </w:t>
      </w:r>
      <w:r>
        <w:rPr>
          <w:b/>
          <w:color w:val="000000" w:themeColor="text1"/>
          <w:sz w:val="24"/>
          <w:szCs w:val="24"/>
        </w:rPr>
        <w:t xml:space="preserve">fő </w:t>
      </w:r>
      <w:r w:rsidRPr="00F965FA">
        <w:rPr>
          <w:b/>
          <w:color w:val="000000" w:themeColor="text1"/>
          <w:sz w:val="24"/>
          <w:szCs w:val="24"/>
        </w:rPr>
        <w:t>jelentkezőnél több induló lesz, az ötödik helyezettek is díjazásban részesülnek!</w:t>
      </w:r>
    </w:p>
    <w:p w:rsidR="00F965FA" w:rsidRPr="00F965FA" w:rsidRDefault="00F965FA" w:rsidP="00F965FA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jc w:val="center"/>
        <w:rPr>
          <w:b/>
          <w:color w:val="C00000"/>
          <w:sz w:val="40"/>
          <w:szCs w:val="40"/>
        </w:rPr>
      </w:pPr>
      <w:r w:rsidRPr="00F965FA">
        <w:rPr>
          <w:b/>
          <w:color w:val="C00000"/>
          <w:sz w:val="40"/>
          <w:szCs w:val="40"/>
        </w:rPr>
        <w:t>A telitalálatos dobás nyereménye: 14.000.—HUF.</w:t>
      </w:r>
    </w:p>
    <w:p w:rsidR="00F965FA" w:rsidRDefault="00F965FA" w:rsidP="00F965FA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Esetleges egyenlőség esetén a nyílsorrendek döntenek!</w:t>
      </w:r>
    </w:p>
    <w:p w:rsidR="00F965FA" w:rsidRDefault="00F965FA" w:rsidP="00F965FA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jc w:val="center"/>
        <w:rPr>
          <w:color w:val="000000" w:themeColor="text1"/>
          <w:sz w:val="24"/>
          <w:szCs w:val="24"/>
        </w:rPr>
      </w:pPr>
    </w:p>
    <w:p w:rsidR="00F965FA" w:rsidRPr="00F965FA" w:rsidRDefault="00F965FA" w:rsidP="00F965FA">
      <w:pPr>
        <w:tabs>
          <w:tab w:val="left" w:pos="567"/>
          <w:tab w:val="left" w:pos="4111"/>
          <w:tab w:val="left" w:pos="5670"/>
          <w:tab w:val="left" w:pos="7088"/>
          <w:tab w:val="left" w:pos="8505"/>
        </w:tabs>
        <w:jc w:val="center"/>
        <w:rPr>
          <w:color w:val="000000" w:themeColor="text1"/>
          <w:sz w:val="24"/>
          <w:szCs w:val="24"/>
        </w:rPr>
      </w:pPr>
    </w:p>
    <w:p w:rsidR="006F32EE" w:rsidRPr="00945F2A" w:rsidRDefault="006F32EE" w:rsidP="006F32EE">
      <w:pPr>
        <w:tabs>
          <w:tab w:val="left" w:pos="426"/>
          <w:tab w:val="left" w:pos="4253"/>
          <w:tab w:val="left" w:pos="5670"/>
          <w:tab w:val="left" w:pos="6804"/>
          <w:tab w:val="right" w:pos="8789"/>
        </w:tabs>
        <w:rPr>
          <w:color w:val="000000" w:themeColor="text1"/>
          <w:sz w:val="24"/>
          <w:szCs w:val="24"/>
        </w:rPr>
      </w:pPr>
      <w:r w:rsidRPr="00945F2A">
        <w:rPr>
          <w:color w:val="000000" w:themeColor="text1"/>
          <w:sz w:val="24"/>
          <w:szCs w:val="24"/>
        </w:rPr>
        <w:tab/>
        <w:t xml:space="preserve">                                                                                            </w:t>
      </w:r>
    </w:p>
    <w:p w:rsidR="006F32EE" w:rsidRPr="0073064A" w:rsidRDefault="006F32EE" w:rsidP="006F32EE">
      <w:pPr>
        <w:tabs>
          <w:tab w:val="left" w:pos="1418"/>
          <w:tab w:val="right" w:pos="7938"/>
        </w:tabs>
        <w:rPr>
          <w:color w:val="000000" w:themeColor="text1"/>
        </w:rPr>
      </w:pPr>
    </w:p>
    <w:p w:rsidR="00833453" w:rsidRDefault="006F32EE" w:rsidP="006F32EE">
      <w:r w:rsidRPr="0073064A">
        <w:rPr>
          <w:color w:val="000000" w:themeColor="text1"/>
          <w:sz w:val="32"/>
          <w:szCs w:val="32"/>
        </w:rPr>
        <w:tab/>
      </w:r>
    </w:p>
    <w:sectPr w:rsidR="00833453" w:rsidSect="00833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hyphenationZone w:val="425"/>
  <w:characterSpacingControl w:val="doNotCompress"/>
  <w:compat/>
  <w:rsids>
    <w:rsidRoot w:val="006F32EE"/>
    <w:rsid w:val="00026B95"/>
    <w:rsid w:val="000A3EBA"/>
    <w:rsid w:val="006F32EE"/>
    <w:rsid w:val="00833453"/>
    <w:rsid w:val="00853D79"/>
    <w:rsid w:val="00945F2A"/>
    <w:rsid w:val="00A62199"/>
    <w:rsid w:val="00B5249C"/>
    <w:rsid w:val="00F9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32EE"/>
    <w:pPr>
      <w:autoSpaceDE w:val="0"/>
      <w:autoSpaceDN w:val="0"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5</cp:revision>
  <dcterms:created xsi:type="dcterms:W3CDTF">2014-11-09T08:34:00Z</dcterms:created>
  <dcterms:modified xsi:type="dcterms:W3CDTF">2014-11-09T09:06:00Z</dcterms:modified>
</cp:coreProperties>
</file>